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C74" w:rsidRDefault="00D42C74">
      <w:r>
        <w:rPr>
          <w:noProof/>
          <w:lang w:eastAsia="en-GB"/>
        </w:rPr>
        <w:drawing>
          <wp:anchor distT="0" distB="0" distL="114300" distR="114300" simplePos="0" relativeHeight="251659264" behindDoc="1" locked="0" layoutInCell="1" allowOverlap="1" wp14:anchorId="71EDD0C5" wp14:editId="4B6F04FC">
            <wp:simplePos x="0" y="0"/>
            <wp:positionH relativeFrom="column">
              <wp:posOffset>1906270</wp:posOffset>
            </wp:positionH>
            <wp:positionV relativeFrom="paragraph">
              <wp:posOffset>-376555</wp:posOffset>
            </wp:positionV>
            <wp:extent cx="1781175" cy="1143000"/>
            <wp:effectExtent l="0" t="0" r="9525" b="0"/>
            <wp:wrapTight wrapText="bothSides">
              <wp:wrapPolygon edited="0">
                <wp:start x="0" y="0"/>
                <wp:lineTo x="0" y="21240"/>
                <wp:lineTo x="21484" y="21240"/>
                <wp:lineTo x="21484" y="0"/>
                <wp:lineTo x="0" y="0"/>
              </wp:wrapPolygon>
            </wp:wrapTight>
            <wp:docPr id="1" name="Picture 1" descr="StBedes_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Bedes_NEW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1143000"/>
                    </a:xfrm>
                    <a:prstGeom prst="rect">
                      <a:avLst/>
                    </a:prstGeom>
                    <a:noFill/>
                  </pic:spPr>
                </pic:pic>
              </a:graphicData>
            </a:graphic>
            <wp14:sizeRelH relativeFrom="page">
              <wp14:pctWidth>0</wp14:pctWidth>
            </wp14:sizeRelH>
            <wp14:sizeRelV relativeFrom="page">
              <wp14:pctHeight>0</wp14:pctHeight>
            </wp14:sizeRelV>
          </wp:anchor>
        </w:drawing>
      </w:r>
    </w:p>
    <w:p w:rsidR="00D42C74" w:rsidRPr="00D42C74" w:rsidRDefault="00D42C74" w:rsidP="00D42C74"/>
    <w:p w:rsidR="00D42C74" w:rsidRPr="00D42C74" w:rsidRDefault="00D42C74" w:rsidP="00D42C74"/>
    <w:p w:rsidR="00D42C74" w:rsidRDefault="00D42C74" w:rsidP="00D42C74"/>
    <w:p w:rsidR="00D42C74" w:rsidRPr="000C5C7C" w:rsidRDefault="00D42C74" w:rsidP="00D42C74">
      <w:pPr>
        <w:tabs>
          <w:tab w:val="left" w:pos="3680"/>
        </w:tabs>
        <w:jc w:val="center"/>
        <w:rPr>
          <w:rFonts w:ascii="Copperplate Gothic Light" w:hAnsi="Copperplate Gothic Light"/>
          <w:b/>
          <w:color w:val="00B050"/>
        </w:rPr>
      </w:pPr>
      <w:r w:rsidRPr="000C5C7C">
        <w:rPr>
          <w:rFonts w:ascii="Copperplate Gothic Light" w:hAnsi="Copperplate Gothic Light"/>
          <w:b/>
          <w:color w:val="00B050"/>
        </w:rPr>
        <w:t>ACHIEVING EXCELLENCE TOGETHER</w:t>
      </w:r>
    </w:p>
    <w:p w:rsidR="00D42C74" w:rsidRDefault="00D42C74" w:rsidP="00D42C74">
      <w:pPr>
        <w:tabs>
          <w:tab w:val="center" w:pos="4513"/>
          <w:tab w:val="right" w:pos="9026"/>
        </w:tabs>
        <w:jc w:val="center"/>
        <w:rPr>
          <w:rFonts w:ascii="Gabriola" w:hAnsi="Gabriola"/>
          <w:b/>
          <w:color w:val="00B050"/>
        </w:rPr>
      </w:pPr>
      <w:r w:rsidRPr="000C5C7C">
        <w:rPr>
          <w:rFonts w:ascii="Gabriola" w:hAnsi="Gabriola"/>
          <w:b/>
          <w:color w:val="00B050"/>
        </w:rPr>
        <w:t xml:space="preserve">Inspiring independent </w:t>
      </w:r>
      <w:r>
        <w:rPr>
          <w:rFonts w:ascii="Gabriola" w:hAnsi="Gabriola"/>
          <w:b/>
          <w:color w:val="00B050"/>
        </w:rPr>
        <w:t>learners with Jesus by our side</w:t>
      </w:r>
    </w:p>
    <w:p w:rsidR="00D42C74" w:rsidRPr="00D42C74" w:rsidRDefault="00D42C74" w:rsidP="00D42C74">
      <w:pPr>
        <w:jc w:val="center"/>
        <w:rPr>
          <w:b/>
          <w:sz w:val="40"/>
          <w:szCs w:val="40"/>
          <w:u w:val="single"/>
        </w:rPr>
      </w:pPr>
      <w:r>
        <w:rPr>
          <w:b/>
          <w:sz w:val="40"/>
          <w:szCs w:val="40"/>
          <w:u w:val="single"/>
        </w:rPr>
        <w:t>Art and Design</w:t>
      </w:r>
      <w:r w:rsidRPr="0029046E">
        <w:rPr>
          <w:b/>
          <w:sz w:val="40"/>
          <w:szCs w:val="40"/>
          <w:u w:val="single"/>
        </w:rPr>
        <w:t xml:space="preserve"> Policy</w:t>
      </w:r>
    </w:p>
    <w:p w:rsidR="00D42C74" w:rsidRPr="006A2927" w:rsidRDefault="00D42C74" w:rsidP="0001501E">
      <w:pPr>
        <w:tabs>
          <w:tab w:val="center" w:pos="4513"/>
          <w:tab w:val="right" w:pos="9026"/>
        </w:tabs>
        <w:jc w:val="both"/>
        <w:rPr>
          <w:b/>
          <w:u w:val="single"/>
        </w:rPr>
      </w:pPr>
      <w:r w:rsidRPr="006A2927">
        <w:rPr>
          <w:b/>
          <w:u w:val="single"/>
        </w:rPr>
        <w:t>1. Curriculum Statement</w:t>
      </w:r>
    </w:p>
    <w:p w:rsidR="00D42C74" w:rsidRPr="00D42C74" w:rsidRDefault="00D42C74" w:rsidP="0001501E">
      <w:pPr>
        <w:jc w:val="both"/>
        <w:rPr>
          <w:u w:val="single"/>
        </w:rPr>
      </w:pPr>
      <w:r w:rsidRPr="00D42C74">
        <w:rPr>
          <w:u w:val="single"/>
        </w:rPr>
        <w:t xml:space="preserve">Purpose of study </w:t>
      </w:r>
    </w:p>
    <w:p w:rsidR="00D42C74" w:rsidRDefault="00D42C74" w:rsidP="0001501E">
      <w:pPr>
        <w:jc w:val="both"/>
        <w:rPr>
          <w:rFonts w:cstheme="minorHAnsi"/>
          <w:sz w:val="24"/>
          <w:szCs w:val="24"/>
        </w:rPr>
      </w:pPr>
      <w:r>
        <w:t xml:space="preserve">Art, craft and design embody some of the highest forms of human creativity. A high-quality art and design education should engage, inspire and challenge pupils, equipping them with the knowledge and skills to experiment, invent and create their own works of art, craft and design. As pupils progress, they should be able to think critically and develop a more rigorous understanding of art and design. They should also know how art and design both reflect and shape our history, and contribute to the culture, creativity and wealth of our nation. </w:t>
      </w:r>
    </w:p>
    <w:p w:rsidR="00D42C74" w:rsidRPr="00D42C74" w:rsidRDefault="00D42C74" w:rsidP="0001501E">
      <w:pPr>
        <w:jc w:val="both"/>
        <w:rPr>
          <w:rFonts w:cstheme="minorHAnsi"/>
          <w:sz w:val="24"/>
          <w:szCs w:val="24"/>
          <w:u w:val="single"/>
        </w:rPr>
      </w:pPr>
      <w:r w:rsidRPr="00D42C74">
        <w:rPr>
          <w:rFonts w:cstheme="minorHAnsi"/>
          <w:sz w:val="24"/>
          <w:szCs w:val="24"/>
          <w:u w:val="single"/>
        </w:rPr>
        <w:t>Aims</w:t>
      </w:r>
    </w:p>
    <w:p w:rsidR="00D42C74" w:rsidRPr="00D42C74" w:rsidRDefault="00D42C74" w:rsidP="0001501E">
      <w:pPr>
        <w:jc w:val="both"/>
        <w:rPr>
          <w:rFonts w:cstheme="minorHAnsi"/>
          <w:szCs w:val="24"/>
        </w:rPr>
      </w:pPr>
      <w:r w:rsidRPr="00D42C74">
        <w:rPr>
          <w:rFonts w:cstheme="minorHAnsi"/>
          <w:szCs w:val="24"/>
        </w:rPr>
        <w:t>The national curriculum for art and design aims to ensure that all pupils:</w:t>
      </w:r>
    </w:p>
    <w:p w:rsidR="00D42C74" w:rsidRPr="00D42C74" w:rsidRDefault="00D42C74" w:rsidP="0001501E">
      <w:pPr>
        <w:pStyle w:val="ListParagraph"/>
        <w:numPr>
          <w:ilvl w:val="0"/>
          <w:numId w:val="7"/>
        </w:numPr>
        <w:jc w:val="both"/>
        <w:rPr>
          <w:rFonts w:asciiTheme="minorHAnsi" w:hAnsiTheme="minorHAnsi" w:cstheme="minorHAnsi"/>
          <w:szCs w:val="24"/>
        </w:rPr>
      </w:pPr>
      <w:r w:rsidRPr="00D42C74">
        <w:rPr>
          <w:rFonts w:asciiTheme="minorHAnsi" w:hAnsiTheme="minorHAnsi" w:cstheme="minorHAnsi"/>
          <w:szCs w:val="24"/>
        </w:rPr>
        <w:t>Produce creative work, exploring their ideas and recording their experiences</w:t>
      </w:r>
    </w:p>
    <w:p w:rsidR="00D42C74" w:rsidRPr="00D42C74" w:rsidRDefault="00D42C74" w:rsidP="0001501E">
      <w:pPr>
        <w:pStyle w:val="ListParagraph"/>
        <w:numPr>
          <w:ilvl w:val="0"/>
          <w:numId w:val="7"/>
        </w:numPr>
        <w:jc w:val="both"/>
        <w:rPr>
          <w:rFonts w:asciiTheme="minorHAnsi" w:hAnsiTheme="minorHAnsi" w:cstheme="minorHAnsi"/>
          <w:szCs w:val="24"/>
        </w:rPr>
      </w:pPr>
      <w:r w:rsidRPr="00D42C74">
        <w:rPr>
          <w:rFonts w:asciiTheme="minorHAnsi" w:hAnsiTheme="minorHAnsi" w:cstheme="minorHAnsi"/>
          <w:szCs w:val="24"/>
        </w:rPr>
        <w:t>Become proficient in drawing, painting, sculpture and other art, craft and design techniques</w:t>
      </w:r>
    </w:p>
    <w:p w:rsidR="00D42C74" w:rsidRPr="00D42C74" w:rsidRDefault="00D42C74" w:rsidP="0001501E">
      <w:pPr>
        <w:pStyle w:val="ListParagraph"/>
        <w:numPr>
          <w:ilvl w:val="0"/>
          <w:numId w:val="7"/>
        </w:numPr>
        <w:jc w:val="both"/>
        <w:rPr>
          <w:rFonts w:asciiTheme="minorHAnsi" w:hAnsiTheme="minorHAnsi" w:cstheme="minorHAnsi"/>
          <w:szCs w:val="24"/>
        </w:rPr>
      </w:pPr>
      <w:r w:rsidRPr="00D42C74">
        <w:rPr>
          <w:rFonts w:asciiTheme="minorHAnsi" w:hAnsiTheme="minorHAnsi" w:cstheme="minorHAnsi"/>
          <w:szCs w:val="24"/>
        </w:rPr>
        <w:t>Evaluate and analyse creative works using the language of art, craft and design</w:t>
      </w:r>
    </w:p>
    <w:p w:rsidR="0001501E" w:rsidRDefault="00D42C74" w:rsidP="0001501E">
      <w:pPr>
        <w:pStyle w:val="ListParagraph"/>
        <w:numPr>
          <w:ilvl w:val="0"/>
          <w:numId w:val="7"/>
        </w:numPr>
        <w:jc w:val="both"/>
        <w:rPr>
          <w:rFonts w:asciiTheme="minorHAnsi" w:hAnsiTheme="minorHAnsi" w:cstheme="minorHAnsi"/>
          <w:szCs w:val="24"/>
        </w:rPr>
      </w:pPr>
      <w:r w:rsidRPr="00D42C74">
        <w:rPr>
          <w:rFonts w:asciiTheme="minorHAnsi" w:hAnsiTheme="minorHAnsi" w:cstheme="minorHAnsi"/>
          <w:szCs w:val="24"/>
        </w:rPr>
        <w:t>Know about great artists, craft makers and designers, and understand the historical and cultural development of their art forms</w:t>
      </w:r>
    </w:p>
    <w:p w:rsidR="00D42C74" w:rsidRPr="0001501E" w:rsidRDefault="00D42C74" w:rsidP="0001501E">
      <w:pPr>
        <w:pStyle w:val="ListParagraph"/>
        <w:numPr>
          <w:ilvl w:val="0"/>
          <w:numId w:val="7"/>
        </w:numPr>
        <w:jc w:val="both"/>
        <w:rPr>
          <w:rFonts w:asciiTheme="minorHAnsi" w:hAnsiTheme="minorHAnsi" w:cstheme="minorHAnsi"/>
          <w:szCs w:val="24"/>
        </w:rPr>
      </w:pPr>
      <w:r w:rsidRPr="0001501E">
        <w:rPr>
          <w:rFonts w:cstheme="minorHAnsi"/>
        </w:rPr>
        <w:t>Safely use and explore a variety of materials, tools and techniques, experimenting with colour, design, texture, form and function</w:t>
      </w:r>
    </w:p>
    <w:p w:rsidR="00D42C74" w:rsidRPr="0001501E" w:rsidRDefault="00D42C74" w:rsidP="0001501E">
      <w:pPr>
        <w:jc w:val="both"/>
        <w:rPr>
          <w:rFonts w:cstheme="minorHAnsi"/>
          <w:b/>
          <w:sz w:val="24"/>
          <w:szCs w:val="24"/>
        </w:rPr>
      </w:pPr>
      <w:r w:rsidRPr="0001501E">
        <w:rPr>
          <w:rFonts w:cstheme="minorHAnsi"/>
          <w:b/>
          <w:sz w:val="24"/>
          <w:szCs w:val="24"/>
        </w:rPr>
        <w:t>K</w:t>
      </w:r>
      <w:r w:rsidR="0001501E" w:rsidRPr="0001501E">
        <w:rPr>
          <w:rFonts w:cstheme="minorHAnsi"/>
          <w:b/>
          <w:sz w:val="24"/>
          <w:szCs w:val="24"/>
        </w:rPr>
        <w:t xml:space="preserve">S1 </w:t>
      </w:r>
    </w:p>
    <w:p w:rsidR="00D42C74" w:rsidRPr="00D42C74" w:rsidRDefault="00D42C74" w:rsidP="0001501E">
      <w:pPr>
        <w:spacing w:after="0"/>
        <w:jc w:val="both"/>
        <w:rPr>
          <w:rFonts w:cstheme="minorHAnsi"/>
        </w:rPr>
      </w:pPr>
      <w:r w:rsidRPr="00D42C74">
        <w:rPr>
          <w:rFonts w:cstheme="minorHAnsi"/>
        </w:rPr>
        <w:t xml:space="preserve">Pupils </w:t>
      </w:r>
      <w:proofErr w:type="gramStart"/>
      <w:r w:rsidRPr="00D42C74">
        <w:rPr>
          <w:rFonts w:cstheme="minorHAnsi"/>
        </w:rPr>
        <w:t>should be taught</w:t>
      </w:r>
      <w:proofErr w:type="gramEnd"/>
      <w:r w:rsidRPr="00D42C74">
        <w:rPr>
          <w:rFonts w:cstheme="minorHAnsi"/>
        </w:rPr>
        <w:t>:</w:t>
      </w:r>
    </w:p>
    <w:p w:rsidR="00D42C74" w:rsidRPr="00D42C74" w:rsidRDefault="00D42C74" w:rsidP="0001501E">
      <w:pPr>
        <w:pStyle w:val="ListParagraph"/>
        <w:numPr>
          <w:ilvl w:val="0"/>
          <w:numId w:val="8"/>
        </w:numPr>
        <w:spacing w:after="0"/>
        <w:jc w:val="both"/>
        <w:rPr>
          <w:rFonts w:asciiTheme="minorHAnsi" w:hAnsiTheme="minorHAnsi" w:cstheme="minorHAnsi"/>
        </w:rPr>
      </w:pPr>
      <w:r w:rsidRPr="00D42C74">
        <w:rPr>
          <w:rFonts w:asciiTheme="minorHAnsi" w:hAnsiTheme="minorHAnsi" w:cstheme="minorHAnsi"/>
        </w:rPr>
        <w:t>To use a range of materials creatively to design and make products</w:t>
      </w:r>
    </w:p>
    <w:p w:rsidR="00D42C74" w:rsidRPr="00D42C74" w:rsidRDefault="00D42C74" w:rsidP="0001501E">
      <w:pPr>
        <w:pStyle w:val="ListParagraph"/>
        <w:numPr>
          <w:ilvl w:val="0"/>
          <w:numId w:val="8"/>
        </w:numPr>
        <w:spacing w:after="0"/>
        <w:jc w:val="both"/>
        <w:rPr>
          <w:rFonts w:asciiTheme="minorHAnsi" w:hAnsiTheme="minorHAnsi" w:cstheme="minorHAnsi"/>
        </w:rPr>
      </w:pPr>
      <w:r w:rsidRPr="00D42C74">
        <w:rPr>
          <w:rFonts w:asciiTheme="minorHAnsi" w:hAnsiTheme="minorHAnsi" w:cstheme="minorHAnsi"/>
        </w:rPr>
        <w:t>To use drawing, painting and sculpture to develop and share their ideas, experiences and imagination</w:t>
      </w:r>
    </w:p>
    <w:p w:rsidR="00D42C74" w:rsidRPr="00D42C74" w:rsidRDefault="00D42C74" w:rsidP="0001501E">
      <w:pPr>
        <w:pStyle w:val="ListParagraph"/>
        <w:numPr>
          <w:ilvl w:val="0"/>
          <w:numId w:val="8"/>
        </w:numPr>
        <w:spacing w:after="0"/>
        <w:jc w:val="both"/>
        <w:rPr>
          <w:rFonts w:asciiTheme="minorHAnsi" w:hAnsiTheme="minorHAnsi" w:cstheme="minorHAnsi"/>
        </w:rPr>
      </w:pPr>
      <w:r w:rsidRPr="00D42C74">
        <w:rPr>
          <w:rFonts w:asciiTheme="minorHAnsi" w:hAnsiTheme="minorHAnsi" w:cstheme="minorHAnsi"/>
        </w:rPr>
        <w:t>To develop a wide range of art and design techniques in using colour, pattern, texture, line, shape, form and space</w:t>
      </w:r>
    </w:p>
    <w:p w:rsidR="00D42C74" w:rsidRPr="00D42C74" w:rsidRDefault="00D42C74" w:rsidP="0001501E">
      <w:pPr>
        <w:pStyle w:val="ListParagraph"/>
        <w:numPr>
          <w:ilvl w:val="0"/>
          <w:numId w:val="8"/>
        </w:numPr>
        <w:spacing w:after="0"/>
        <w:jc w:val="both"/>
        <w:rPr>
          <w:rFonts w:asciiTheme="minorHAnsi" w:hAnsiTheme="minorHAnsi" w:cstheme="minorHAnsi"/>
        </w:rPr>
      </w:pPr>
      <w:r w:rsidRPr="00D42C74">
        <w:rPr>
          <w:rFonts w:asciiTheme="minorHAnsi" w:hAnsiTheme="minorHAnsi" w:cstheme="minorHAnsi"/>
        </w:rPr>
        <w:t xml:space="preserve">About the work </w:t>
      </w:r>
      <w:r w:rsidR="005D5210">
        <w:rPr>
          <w:rFonts w:asciiTheme="minorHAnsi" w:hAnsiTheme="minorHAnsi" w:cstheme="minorHAnsi"/>
        </w:rPr>
        <w:t>of</w:t>
      </w:r>
      <w:r w:rsidRPr="00D42C74">
        <w:rPr>
          <w:rFonts w:asciiTheme="minorHAnsi" w:hAnsiTheme="minorHAnsi" w:cstheme="minorHAnsi"/>
        </w:rPr>
        <w:t xml:space="preserve"> artists, craft makers and designers, describing the differences between practises and disciplines, and making links to their own work.</w:t>
      </w:r>
    </w:p>
    <w:p w:rsidR="00D42C74" w:rsidRPr="00D42C74" w:rsidRDefault="00D42C74" w:rsidP="0001501E">
      <w:pPr>
        <w:pStyle w:val="ListParagraph"/>
        <w:jc w:val="both"/>
        <w:rPr>
          <w:rFonts w:asciiTheme="minorHAnsi" w:hAnsiTheme="minorHAnsi" w:cstheme="minorHAnsi"/>
        </w:rPr>
      </w:pPr>
    </w:p>
    <w:p w:rsidR="00D42C74" w:rsidRPr="00D42C74" w:rsidRDefault="00D42C74" w:rsidP="0001501E">
      <w:pPr>
        <w:pStyle w:val="Default"/>
        <w:ind w:left="720"/>
        <w:jc w:val="both"/>
        <w:rPr>
          <w:rFonts w:asciiTheme="minorHAnsi" w:hAnsiTheme="minorHAnsi" w:cstheme="minorHAnsi"/>
          <w:sz w:val="22"/>
          <w:szCs w:val="22"/>
        </w:rPr>
      </w:pPr>
    </w:p>
    <w:p w:rsidR="00D42C74" w:rsidRPr="00D42C74" w:rsidRDefault="00D42C74" w:rsidP="0001501E">
      <w:pPr>
        <w:pStyle w:val="Default"/>
        <w:jc w:val="both"/>
        <w:rPr>
          <w:rFonts w:asciiTheme="minorHAnsi" w:hAnsiTheme="minorHAnsi" w:cstheme="minorHAnsi"/>
          <w:sz w:val="22"/>
          <w:szCs w:val="22"/>
        </w:rPr>
      </w:pPr>
      <w:r w:rsidRPr="00D42C74">
        <w:rPr>
          <w:rFonts w:asciiTheme="minorHAnsi" w:hAnsiTheme="minorHAnsi" w:cstheme="minorHAnsi"/>
          <w:sz w:val="22"/>
          <w:szCs w:val="22"/>
        </w:rPr>
        <w:t>KS2</w:t>
      </w:r>
    </w:p>
    <w:p w:rsidR="0001501E" w:rsidRDefault="0001501E" w:rsidP="0001501E">
      <w:pPr>
        <w:jc w:val="both"/>
        <w:rPr>
          <w:rFonts w:cstheme="minorHAnsi"/>
        </w:rPr>
      </w:pPr>
      <w:r>
        <w:rPr>
          <w:rFonts w:cstheme="minorHAnsi"/>
        </w:rPr>
        <w:t xml:space="preserve">Pupils </w:t>
      </w:r>
      <w:proofErr w:type="gramStart"/>
      <w:r>
        <w:rPr>
          <w:rFonts w:cstheme="minorHAnsi"/>
        </w:rPr>
        <w:t>should be taught</w:t>
      </w:r>
      <w:proofErr w:type="gramEnd"/>
      <w:r w:rsidR="00D42C74" w:rsidRPr="00D42C74">
        <w:rPr>
          <w:rFonts w:cstheme="minorHAnsi"/>
        </w:rPr>
        <w:t xml:space="preserve"> </w:t>
      </w:r>
    </w:p>
    <w:p w:rsidR="0001501E" w:rsidRDefault="0001501E" w:rsidP="0001501E">
      <w:pPr>
        <w:pStyle w:val="ListParagraph"/>
        <w:numPr>
          <w:ilvl w:val="0"/>
          <w:numId w:val="11"/>
        </w:numPr>
        <w:jc w:val="both"/>
        <w:rPr>
          <w:rFonts w:cstheme="minorHAnsi"/>
        </w:rPr>
      </w:pPr>
      <w:proofErr w:type="gramStart"/>
      <w:r>
        <w:rPr>
          <w:rFonts w:cstheme="minorHAnsi"/>
        </w:rPr>
        <w:t>to</w:t>
      </w:r>
      <w:proofErr w:type="gramEnd"/>
      <w:r>
        <w:rPr>
          <w:rFonts w:cstheme="minorHAnsi"/>
        </w:rPr>
        <w:t xml:space="preserve"> </w:t>
      </w:r>
      <w:r w:rsidR="00D42C74" w:rsidRPr="0001501E">
        <w:rPr>
          <w:rFonts w:cstheme="minorHAnsi"/>
        </w:rPr>
        <w:t xml:space="preserve">develop their techniques, including their control and their use of materials, with creativity, experimentation and an increasing awareness of different kinds of art, craft and design. </w:t>
      </w:r>
    </w:p>
    <w:p w:rsidR="0001501E" w:rsidRPr="0001501E" w:rsidRDefault="00D42C74" w:rsidP="0001501E">
      <w:pPr>
        <w:pStyle w:val="ListParagraph"/>
        <w:numPr>
          <w:ilvl w:val="0"/>
          <w:numId w:val="11"/>
        </w:numPr>
        <w:jc w:val="both"/>
        <w:rPr>
          <w:rFonts w:cstheme="minorHAnsi"/>
        </w:rPr>
      </w:pPr>
      <w:r w:rsidRPr="0001501E">
        <w:rPr>
          <w:rFonts w:asciiTheme="minorHAnsi" w:hAnsiTheme="minorHAnsi" w:cstheme="minorHAnsi"/>
        </w:rPr>
        <w:t>To create sketch books to record their observations and use them to review and revisit ideas</w:t>
      </w:r>
    </w:p>
    <w:p w:rsidR="0001501E" w:rsidRPr="0001501E" w:rsidRDefault="00D42C74" w:rsidP="0001501E">
      <w:pPr>
        <w:pStyle w:val="ListParagraph"/>
        <w:numPr>
          <w:ilvl w:val="0"/>
          <w:numId w:val="11"/>
        </w:numPr>
        <w:jc w:val="both"/>
        <w:rPr>
          <w:rFonts w:cstheme="minorHAnsi"/>
        </w:rPr>
      </w:pPr>
      <w:r w:rsidRPr="0001501E">
        <w:rPr>
          <w:rFonts w:asciiTheme="minorHAnsi" w:hAnsiTheme="minorHAnsi" w:cstheme="minorHAnsi"/>
        </w:rPr>
        <w:t>To improve their mastery of art and design techniques, including drawing, painting and sculpture with a range of materials [for example pencil, charcoal, paint, clay]</w:t>
      </w:r>
    </w:p>
    <w:p w:rsidR="00D42C74" w:rsidRPr="0001501E" w:rsidRDefault="00D42C74" w:rsidP="0001501E">
      <w:pPr>
        <w:pStyle w:val="ListParagraph"/>
        <w:numPr>
          <w:ilvl w:val="0"/>
          <w:numId w:val="11"/>
        </w:numPr>
        <w:jc w:val="both"/>
        <w:rPr>
          <w:rFonts w:cstheme="minorHAnsi"/>
        </w:rPr>
      </w:pPr>
      <w:r w:rsidRPr="0001501E">
        <w:rPr>
          <w:rFonts w:asciiTheme="minorHAnsi" w:hAnsiTheme="minorHAnsi" w:cstheme="minorHAnsi"/>
        </w:rPr>
        <w:t>About great artists, architects and designers in history</w:t>
      </w:r>
    </w:p>
    <w:p w:rsidR="00D42C74" w:rsidRPr="00AE1C3C" w:rsidRDefault="00D42C74" w:rsidP="0001501E">
      <w:pPr>
        <w:pStyle w:val="Default"/>
        <w:ind w:left="360"/>
        <w:jc w:val="both"/>
        <w:rPr>
          <w:rFonts w:ascii="Twinkl Cursive Looped" w:hAnsi="Twinkl Cursive Looped"/>
        </w:rPr>
      </w:pPr>
    </w:p>
    <w:p w:rsidR="00D42C74" w:rsidRPr="00F72E11" w:rsidRDefault="00D42C74" w:rsidP="0001501E">
      <w:pPr>
        <w:tabs>
          <w:tab w:val="center" w:pos="4513"/>
          <w:tab w:val="right" w:pos="9026"/>
        </w:tabs>
        <w:jc w:val="both"/>
        <w:rPr>
          <w:b/>
          <w:u w:val="single"/>
        </w:rPr>
      </w:pPr>
      <w:r w:rsidRPr="00F72E11">
        <w:rPr>
          <w:b/>
          <w:u w:val="single"/>
        </w:rPr>
        <w:t xml:space="preserve">2. Teaching and Learning </w:t>
      </w:r>
    </w:p>
    <w:p w:rsidR="001F66C8" w:rsidRPr="00DD7D81" w:rsidRDefault="001F66C8" w:rsidP="0001501E">
      <w:pPr>
        <w:tabs>
          <w:tab w:val="center" w:pos="4513"/>
          <w:tab w:val="right" w:pos="9026"/>
        </w:tabs>
        <w:jc w:val="both"/>
      </w:pPr>
      <w:r w:rsidRPr="00DD7D81">
        <w:t>Art and Design</w:t>
      </w:r>
      <w:r w:rsidR="00D42C74" w:rsidRPr="00DD7D81">
        <w:t xml:space="preserve"> </w:t>
      </w:r>
      <w:r w:rsidRPr="00DD7D81">
        <w:t>allows</w:t>
      </w:r>
      <w:r w:rsidR="00D42C74" w:rsidRPr="00DD7D81">
        <w:t xml:space="preserve"> </w:t>
      </w:r>
      <w:r w:rsidR="00270006" w:rsidRPr="00DD7D81">
        <w:t xml:space="preserve">the </w:t>
      </w:r>
      <w:r w:rsidR="00D42C74" w:rsidRPr="00DD7D81">
        <w:t xml:space="preserve">children </w:t>
      </w:r>
      <w:r w:rsidR="00270006" w:rsidRPr="00DD7D81">
        <w:t>of</w:t>
      </w:r>
      <w:r w:rsidRPr="00DD7D81">
        <w:t xml:space="preserve"> St Bede’s to express themselves as they develop their imagination and creativity. Throughout the school, the children will experience creative opportunities and develop key skills and techniques</w:t>
      </w:r>
      <w:r w:rsidR="00DD7D81" w:rsidRPr="00DD7D81">
        <w:t xml:space="preserve">. Units of work have been </w:t>
      </w:r>
      <w:r w:rsidR="00DD7D81">
        <w:t xml:space="preserve">carefully </w:t>
      </w:r>
      <w:r w:rsidR="00DD7D81" w:rsidRPr="00DD7D81">
        <w:t xml:space="preserve">planned to ensure a balance of materials, </w:t>
      </w:r>
      <w:r w:rsidR="00DD7D81">
        <w:t>techniques</w:t>
      </w:r>
      <w:r w:rsidR="00DD7D81" w:rsidRPr="00DD7D81">
        <w:t xml:space="preserve">, </w:t>
      </w:r>
      <w:r w:rsidR="00DD7D81">
        <w:t>skills</w:t>
      </w:r>
      <w:r w:rsidR="00DD7D81" w:rsidRPr="00DD7D81">
        <w:t xml:space="preserve"> and underst</w:t>
      </w:r>
      <w:r w:rsidR="00DD7D81">
        <w:t>anding throughout each Key Stage</w:t>
      </w:r>
      <w:r w:rsidR="00DD7D81" w:rsidRPr="00DD7D81">
        <w:t>.</w:t>
      </w:r>
      <w:r w:rsidR="00DD7D81">
        <w:t xml:space="preserve"> The children will also learn about and be inspired by a range of artists</w:t>
      </w:r>
      <w:r w:rsidR="00F72E11">
        <w:t xml:space="preserve"> throughout their Art and Design journey. </w:t>
      </w:r>
    </w:p>
    <w:p w:rsidR="00D42C74" w:rsidRPr="00F72E11" w:rsidRDefault="005A3DFA" w:rsidP="0001501E">
      <w:pPr>
        <w:tabs>
          <w:tab w:val="center" w:pos="4513"/>
          <w:tab w:val="right" w:pos="9026"/>
        </w:tabs>
        <w:jc w:val="both"/>
        <w:rPr>
          <w:b/>
          <w:u w:val="single"/>
        </w:rPr>
      </w:pPr>
      <w:r>
        <w:rPr>
          <w:b/>
          <w:u w:val="single"/>
        </w:rPr>
        <w:t>3. Assessment</w:t>
      </w:r>
    </w:p>
    <w:p w:rsidR="00D42C74" w:rsidRPr="00F72E11" w:rsidRDefault="00D42C74" w:rsidP="0001501E">
      <w:pPr>
        <w:tabs>
          <w:tab w:val="center" w:pos="4513"/>
          <w:tab w:val="right" w:pos="9026"/>
        </w:tabs>
        <w:jc w:val="both"/>
      </w:pPr>
      <w:r w:rsidRPr="00F72E11">
        <w:t>Children’s skills</w:t>
      </w:r>
      <w:r w:rsidR="00F72E11">
        <w:t xml:space="preserve"> and technique</w:t>
      </w:r>
      <w:r w:rsidRPr="00F72E11">
        <w:t xml:space="preserve"> will be assessed and developed by the teacher </w:t>
      </w:r>
      <w:r w:rsidR="005A3DFA">
        <w:t>throughout</w:t>
      </w:r>
      <w:r w:rsidRPr="00F72E11">
        <w:t xml:space="preserve"> lessons and through discussion at the end of each unit.</w:t>
      </w:r>
      <w:r w:rsidR="00B5276E">
        <w:rPr>
          <w:b/>
          <w:color w:val="FF0000"/>
        </w:rPr>
        <w:t xml:space="preserve"> </w:t>
      </w:r>
      <w:r w:rsidR="00B5276E" w:rsidRPr="00D1383A">
        <w:t xml:space="preserve">Children </w:t>
      </w:r>
      <w:proofErr w:type="gramStart"/>
      <w:r w:rsidR="00B5276E" w:rsidRPr="00D1383A">
        <w:t>are assessed</w:t>
      </w:r>
      <w:proofErr w:type="gramEnd"/>
      <w:r w:rsidR="00B5276E" w:rsidRPr="00D1383A">
        <w:t xml:space="preserve"> at the end of each unit and this is recorded on </w:t>
      </w:r>
      <w:proofErr w:type="spellStart"/>
      <w:r w:rsidR="00B5276E" w:rsidRPr="00D1383A">
        <w:t>OTrack</w:t>
      </w:r>
      <w:proofErr w:type="spellEnd"/>
      <w:r w:rsidR="00B5276E" w:rsidRPr="00D1383A">
        <w:t xml:space="preserve">. </w:t>
      </w:r>
      <w:r w:rsidRPr="00D1383A">
        <w:t xml:space="preserve"> Displays within the classroom </w:t>
      </w:r>
      <w:r w:rsidRPr="00F72E11">
        <w:t>and hall areas will reflect a range of work across key stages to celebrate the work</w:t>
      </w:r>
      <w:r w:rsidR="00C74044" w:rsidRPr="00F72E11">
        <w:t xml:space="preserve"> of children.</w:t>
      </w:r>
    </w:p>
    <w:p w:rsidR="00D42C74" w:rsidRPr="001F66C8" w:rsidRDefault="00F72E11" w:rsidP="0001501E">
      <w:pPr>
        <w:tabs>
          <w:tab w:val="center" w:pos="4513"/>
          <w:tab w:val="right" w:pos="9026"/>
        </w:tabs>
        <w:jc w:val="both"/>
        <w:rPr>
          <w:b/>
          <w:u w:val="single"/>
        </w:rPr>
      </w:pPr>
      <w:r>
        <w:rPr>
          <w:b/>
          <w:u w:val="single"/>
        </w:rPr>
        <w:t>4</w:t>
      </w:r>
      <w:r w:rsidR="00D42C74" w:rsidRPr="001F66C8">
        <w:rPr>
          <w:b/>
          <w:u w:val="single"/>
        </w:rPr>
        <w:t xml:space="preserve">. EYFS </w:t>
      </w:r>
    </w:p>
    <w:p w:rsidR="00C74044" w:rsidRPr="001F66C8" w:rsidRDefault="001F66C8" w:rsidP="0001501E">
      <w:pPr>
        <w:tabs>
          <w:tab w:val="center" w:pos="4513"/>
          <w:tab w:val="right" w:pos="9026"/>
        </w:tabs>
        <w:jc w:val="both"/>
      </w:pPr>
      <w:r w:rsidRPr="001F66C8">
        <w:t>In the EYFS (Early Years Foundation Stage), the staff will plan for children to experience creative opportunities and develop key skills and techniques within the EYFS curriculum. P</w:t>
      </w:r>
      <w:r w:rsidR="00C74044" w:rsidRPr="001F66C8">
        <w:t xml:space="preserve">upils are given the opportunity to explore texture, colour, shape, form and space. </w:t>
      </w:r>
      <w:r w:rsidRPr="001F66C8">
        <w:t>There will be a focus on developing fine motor skills as they</w:t>
      </w:r>
      <w:r w:rsidR="00C74044" w:rsidRPr="001F66C8">
        <w:t xml:space="preserve"> develop t</w:t>
      </w:r>
      <w:r w:rsidRPr="001F66C8">
        <w:t xml:space="preserve">heir imagination and creativity. They will </w:t>
      </w:r>
      <w:r w:rsidR="00C74044" w:rsidRPr="001F66C8">
        <w:t xml:space="preserve">begin to use colour and shape to express themselves. </w:t>
      </w:r>
    </w:p>
    <w:p w:rsidR="00D42C74" w:rsidRPr="00B5276E" w:rsidRDefault="00F72E11" w:rsidP="0001501E">
      <w:pPr>
        <w:tabs>
          <w:tab w:val="center" w:pos="4513"/>
          <w:tab w:val="right" w:pos="9026"/>
        </w:tabs>
        <w:jc w:val="both"/>
        <w:rPr>
          <w:b/>
          <w:u w:val="single"/>
        </w:rPr>
      </w:pPr>
      <w:r w:rsidRPr="00B5276E">
        <w:rPr>
          <w:b/>
          <w:u w:val="single"/>
        </w:rPr>
        <w:t>5</w:t>
      </w:r>
      <w:r w:rsidR="00D42C74" w:rsidRPr="00B5276E">
        <w:rPr>
          <w:b/>
          <w:u w:val="single"/>
        </w:rPr>
        <w:t xml:space="preserve">. KS1 and KS2 </w:t>
      </w:r>
    </w:p>
    <w:p w:rsidR="005A3DFA" w:rsidRPr="00D1383A" w:rsidRDefault="005A3DFA" w:rsidP="0001501E">
      <w:pPr>
        <w:tabs>
          <w:tab w:val="center" w:pos="4513"/>
          <w:tab w:val="right" w:pos="9026"/>
        </w:tabs>
        <w:jc w:val="both"/>
      </w:pPr>
      <w:r w:rsidRPr="00B5276E">
        <w:t>Teachers will plan</w:t>
      </w:r>
      <w:r w:rsidR="007D1996" w:rsidRPr="00B5276E">
        <w:t xml:space="preserve"> engaging</w:t>
      </w:r>
      <w:r w:rsidRPr="00B5276E">
        <w:t xml:space="preserve"> lessons that </w:t>
      </w:r>
      <w:r w:rsidR="007D1996" w:rsidRPr="00B5276E">
        <w:t xml:space="preserve">enable children to experience creative opportunities and develop key skills. </w:t>
      </w:r>
      <w:r w:rsidRPr="00B5276E">
        <w:t>Each child has their own sketchbook in which they are able to freely express themselves and experiment with a variety of media and techniques.</w:t>
      </w:r>
      <w:r w:rsidR="007D1996" w:rsidRPr="00B5276E">
        <w:t xml:space="preserve"> </w:t>
      </w:r>
      <w:r w:rsidR="00C04495" w:rsidRPr="00B5276E">
        <w:t>As they progress through the school, c</w:t>
      </w:r>
      <w:r w:rsidR="007D1996" w:rsidRPr="00B5276E">
        <w:t xml:space="preserve">hildren will have the opportunity to analyse their own work and select </w:t>
      </w:r>
      <w:r w:rsidR="00C04495" w:rsidRPr="00B5276E">
        <w:t xml:space="preserve">the media, colour or </w:t>
      </w:r>
      <w:r w:rsidR="00C04495" w:rsidRPr="00D1383A">
        <w:t xml:space="preserve">technique they feel most appropriate for their artwork. </w:t>
      </w:r>
    </w:p>
    <w:p w:rsidR="00523B9D" w:rsidRPr="00D1383A" w:rsidRDefault="00523B9D" w:rsidP="0001501E">
      <w:pPr>
        <w:tabs>
          <w:tab w:val="center" w:pos="4513"/>
          <w:tab w:val="right" w:pos="9026"/>
        </w:tabs>
        <w:jc w:val="both"/>
      </w:pPr>
      <w:r w:rsidRPr="00D1383A">
        <w:t xml:space="preserve">Units of work follow the same structure: </w:t>
      </w:r>
    </w:p>
    <w:p w:rsidR="00523B9D" w:rsidRPr="00D1383A" w:rsidRDefault="00523B9D" w:rsidP="0001501E">
      <w:pPr>
        <w:pStyle w:val="ListParagraph"/>
        <w:numPr>
          <w:ilvl w:val="0"/>
          <w:numId w:val="10"/>
        </w:numPr>
        <w:tabs>
          <w:tab w:val="center" w:pos="4513"/>
          <w:tab w:val="right" w:pos="9026"/>
        </w:tabs>
        <w:jc w:val="both"/>
      </w:pPr>
      <w:r w:rsidRPr="00D1383A">
        <w:t xml:space="preserve">Learning about </w:t>
      </w:r>
      <w:r w:rsidR="00B824EC" w:rsidRPr="00D1383A">
        <w:t>an artist or a technique</w:t>
      </w:r>
      <w:r w:rsidRPr="00D1383A">
        <w:t xml:space="preserve"> </w:t>
      </w:r>
    </w:p>
    <w:p w:rsidR="00523B9D" w:rsidRPr="00D1383A" w:rsidRDefault="00523B9D" w:rsidP="0001501E">
      <w:pPr>
        <w:pStyle w:val="ListParagraph"/>
        <w:numPr>
          <w:ilvl w:val="0"/>
          <w:numId w:val="10"/>
        </w:numPr>
        <w:tabs>
          <w:tab w:val="center" w:pos="4513"/>
          <w:tab w:val="right" w:pos="9026"/>
        </w:tabs>
        <w:jc w:val="both"/>
      </w:pPr>
      <w:r w:rsidRPr="00D1383A">
        <w:t xml:space="preserve">Experiment with media and techniques </w:t>
      </w:r>
    </w:p>
    <w:p w:rsidR="00523B9D" w:rsidRPr="00D1383A" w:rsidRDefault="00523B9D" w:rsidP="0001501E">
      <w:pPr>
        <w:pStyle w:val="ListParagraph"/>
        <w:numPr>
          <w:ilvl w:val="0"/>
          <w:numId w:val="10"/>
        </w:numPr>
        <w:tabs>
          <w:tab w:val="center" w:pos="4513"/>
          <w:tab w:val="right" w:pos="9026"/>
        </w:tabs>
        <w:jc w:val="both"/>
      </w:pPr>
      <w:r w:rsidRPr="00D1383A">
        <w:t xml:space="preserve">Analyse </w:t>
      </w:r>
    </w:p>
    <w:p w:rsidR="00523B9D" w:rsidRPr="00D1383A" w:rsidRDefault="00523B9D" w:rsidP="0001501E">
      <w:pPr>
        <w:pStyle w:val="ListParagraph"/>
        <w:numPr>
          <w:ilvl w:val="0"/>
          <w:numId w:val="10"/>
        </w:numPr>
        <w:tabs>
          <w:tab w:val="center" w:pos="4513"/>
          <w:tab w:val="right" w:pos="9026"/>
        </w:tabs>
        <w:jc w:val="both"/>
      </w:pPr>
      <w:r w:rsidRPr="00D1383A">
        <w:t>Create final design</w:t>
      </w:r>
    </w:p>
    <w:p w:rsidR="00B824EC" w:rsidRPr="0001501E" w:rsidRDefault="00B824EC" w:rsidP="0001501E">
      <w:pPr>
        <w:pStyle w:val="ListParagraph"/>
        <w:numPr>
          <w:ilvl w:val="0"/>
          <w:numId w:val="10"/>
        </w:numPr>
        <w:tabs>
          <w:tab w:val="center" w:pos="4513"/>
          <w:tab w:val="right" w:pos="9026"/>
        </w:tabs>
        <w:jc w:val="both"/>
        <w:rPr>
          <w:color w:val="0F243E" w:themeColor="text2" w:themeShade="80"/>
        </w:rPr>
      </w:pPr>
      <w:r w:rsidRPr="00D1383A">
        <w:lastRenderedPageBreak/>
        <w:t>Evaluate</w:t>
      </w:r>
      <w:r w:rsidRPr="0001501E">
        <w:rPr>
          <w:color w:val="0F243E" w:themeColor="text2" w:themeShade="80"/>
        </w:rPr>
        <w:t xml:space="preserve"> </w:t>
      </w:r>
    </w:p>
    <w:p w:rsidR="00C04495" w:rsidRPr="00B5276E" w:rsidRDefault="00B5276E" w:rsidP="0001501E">
      <w:pPr>
        <w:tabs>
          <w:tab w:val="center" w:pos="4513"/>
          <w:tab w:val="right" w:pos="9026"/>
        </w:tabs>
        <w:jc w:val="both"/>
        <w:rPr>
          <w:b/>
          <w:u w:val="single"/>
        </w:rPr>
      </w:pPr>
      <w:r w:rsidRPr="00B5276E">
        <w:rPr>
          <w:b/>
          <w:u w:val="single"/>
        </w:rPr>
        <w:t>6</w:t>
      </w:r>
      <w:r w:rsidR="00C04495" w:rsidRPr="00B5276E">
        <w:rPr>
          <w:b/>
          <w:u w:val="single"/>
        </w:rPr>
        <w:t>. Sketchbooks</w:t>
      </w:r>
    </w:p>
    <w:p w:rsidR="000049FF" w:rsidRPr="00B5276E" w:rsidRDefault="000049FF" w:rsidP="0001501E">
      <w:pPr>
        <w:tabs>
          <w:tab w:val="center" w:pos="4513"/>
          <w:tab w:val="right" w:pos="9026"/>
        </w:tabs>
        <w:jc w:val="both"/>
        <w:rPr>
          <w:sz w:val="20"/>
        </w:rPr>
      </w:pPr>
      <w:r w:rsidRPr="00B5276E">
        <w:rPr>
          <w:rFonts w:cstheme="minorHAnsi"/>
          <w:szCs w:val="24"/>
          <w:bdr w:val="none" w:sz="0" w:space="0" w:color="auto" w:frame="1"/>
        </w:rPr>
        <w:t xml:space="preserve">Each child has their own sketchbook, where they make initial sketches, develop their skills, explore their ideas and, as they progress, </w:t>
      </w:r>
      <w:r w:rsidR="00C04495" w:rsidRPr="00B5276E">
        <w:rPr>
          <w:rFonts w:cstheme="minorHAnsi"/>
          <w:szCs w:val="24"/>
          <w:bdr w:val="none" w:sz="0" w:space="0" w:color="auto" w:frame="1"/>
        </w:rPr>
        <w:t>analyse/annotate</w:t>
      </w:r>
      <w:r w:rsidRPr="00B5276E">
        <w:rPr>
          <w:rFonts w:cstheme="minorHAnsi"/>
          <w:szCs w:val="24"/>
          <w:bdr w:val="none" w:sz="0" w:space="0" w:color="auto" w:frame="1"/>
        </w:rPr>
        <w:t xml:space="preserve"> their ideas. No dates or learning objectives are written in their sketchbooks and they are not formally marked.</w:t>
      </w:r>
    </w:p>
    <w:p w:rsidR="00D42C74" w:rsidRPr="00B5276E" w:rsidRDefault="00B5276E" w:rsidP="0001501E">
      <w:pPr>
        <w:tabs>
          <w:tab w:val="center" w:pos="4513"/>
          <w:tab w:val="right" w:pos="9026"/>
        </w:tabs>
        <w:jc w:val="both"/>
        <w:rPr>
          <w:b/>
          <w:u w:val="single"/>
        </w:rPr>
      </w:pPr>
      <w:r w:rsidRPr="00B5276E">
        <w:rPr>
          <w:b/>
          <w:u w:val="single"/>
        </w:rPr>
        <w:t>7</w:t>
      </w:r>
      <w:r w:rsidR="00D42C74" w:rsidRPr="00B5276E">
        <w:rPr>
          <w:b/>
          <w:u w:val="single"/>
        </w:rPr>
        <w:t xml:space="preserve">. Inclusion </w:t>
      </w:r>
    </w:p>
    <w:p w:rsidR="00D42C74" w:rsidRPr="00B5276E" w:rsidRDefault="00340657" w:rsidP="0001501E">
      <w:pPr>
        <w:tabs>
          <w:tab w:val="center" w:pos="4513"/>
          <w:tab w:val="right" w:pos="9026"/>
        </w:tabs>
        <w:jc w:val="both"/>
      </w:pPr>
      <w:r w:rsidRPr="00B5276E">
        <w:t xml:space="preserve">All children will be supported through </w:t>
      </w:r>
      <w:r w:rsidR="00D42C74" w:rsidRPr="00B5276E">
        <w:t>differentiation</w:t>
      </w:r>
      <w:r w:rsidRPr="00B5276E">
        <w:t>, adaptation or adult support to ensure development of skills and equal access to the Art and Design curriculum.</w:t>
      </w:r>
    </w:p>
    <w:p w:rsidR="00D42C74" w:rsidRPr="00B5276E" w:rsidRDefault="00B5276E" w:rsidP="0001501E">
      <w:pPr>
        <w:tabs>
          <w:tab w:val="center" w:pos="4513"/>
          <w:tab w:val="right" w:pos="9026"/>
        </w:tabs>
        <w:jc w:val="both"/>
        <w:rPr>
          <w:b/>
          <w:u w:val="single"/>
        </w:rPr>
      </w:pPr>
      <w:r w:rsidRPr="00B5276E">
        <w:rPr>
          <w:b/>
          <w:u w:val="single"/>
        </w:rPr>
        <w:t>8</w:t>
      </w:r>
      <w:r w:rsidR="00D42C74" w:rsidRPr="00B5276E">
        <w:rPr>
          <w:b/>
          <w:u w:val="single"/>
        </w:rPr>
        <w:t>. Role of the Subject Leader</w:t>
      </w:r>
    </w:p>
    <w:p w:rsidR="00A6659E" w:rsidRPr="00B5276E" w:rsidRDefault="00F72E11" w:rsidP="0001501E">
      <w:pPr>
        <w:tabs>
          <w:tab w:val="center" w:pos="4513"/>
          <w:tab w:val="right" w:pos="9026"/>
        </w:tabs>
        <w:jc w:val="both"/>
      </w:pPr>
      <w:r w:rsidRPr="00B5276E">
        <w:t>The subject leader will monitor:</w:t>
      </w:r>
    </w:p>
    <w:p w:rsidR="00F72E11" w:rsidRPr="00B5276E" w:rsidRDefault="00F72E11" w:rsidP="0001501E">
      <w:pPr>
        <w:pStyle w:val="ListParagraph"/>
        <w:numPr>
          <w:ilvl w:val="0"/>
          <w:numId w:val="9"/>
        </w:numPr>
        <w:tabs>
          <w:tab w:val="center" w:pos="4513"/>
          <w:tab w:val="right" w:pos="9026"/>
        </w:tabs>
        <w:jc w:val="both"/>
      </w:pPr>
      <w:r w:rsidRPr="00B5276E">
        <w:t>The teaching and learning of Art and Design across the school</w:t>
      </w:r>
    </w:p>
    <w:p w:rsidR="00F72E11" w:rsidRPr="00B5276E" w:rsidRDefault="00F72E11" w:rsidP="0001501E">
      <w:pPr>
        <w:pStyle w:val="ListParagraph"/>
        <w:numPr>
          <w:ilvl w:val="0"/>
          <w:numId w:val="9"/>
        </w:numPr>
        <w:tabs>
          <w:tab w:val="center" w:pos="4513"/>
          <w:tab w:val="right" w:pos="9026"/>
        </w:tabs>
        <w:jc w:val="both"/>
      </w:pPr>
      <w:r w:rsidRPr="00B5276E">
        <w:t>That all children have access to a high quality, creative and broad curriculum</w:t>
      </w:r>
    </w:p>
    <w:p w:rsidR="00F72E11" w:rsidRPr="00B5276E" w:rsidRDefault="00F72E11" w:rsidP="0001501E">
      <w:pPr>
        <w:pStyle w:val="ListParagraph"/>
        <w:numPr>
          <w:ilvl w:val="0"/>
          <w:numId w:val="9"/>
        </w:numPr>
        <w:tabs>
          <w:tab w:val="center" w:pos="4513"/>
          <w:tab w:val="right" w:pos="9026"/>
        </w:tabs>
        <w:jc w:val="both"/>
      </w:pPr>
      <w:r w:rsidRPr="00B5276E">
        <w:t xml:space="preserve">The quality and range of materials </w:t>
      </w:r>
      <w:r w:rsidR="00624118" w:rsidRPr="00B5276E">
        <w:t xml:space="preserve">available </w:t>
      </w:r>
      <w:r w:rsidR="00FA34FD" w:rsidRPr="00B5276E">
        <w:t>to the children of St Bede’s</w:t>
      </w:r>
    </w:p>
    <w:p w:rsidR="00260F3C" w:rsidRDefault="00C04495" w:rsidP="00260F3C">
      <w:pPr>
        <w:pStyle w:val="ListParagraph"/>
        <w:numPr>
          <w:ilvl w:val="0"/>
          <w:numId w:val="9"/>
        </w:numPr>
        <w:tabs>
          <w:tab w:val="center" w:pos="4513"/>
          <w:tab w:val="right" w:pos="9026"/>
        </w:tabs>
        <w:jc w:val="both"/>
      </w:pPr>
      <w:r w:rsidRPr="00B5276E">
        <w:t>The progression of skills as children journey through the school</w:t>
      </w:r>
    </w:p>
    <w:p w:rsidR="00260F3C" w:rsidRPr="00D1383A" w:rsidRDefault="00260F3C" w:rsidP="00260F3C">
      <w:pPr>
        <w:tabs>
          <w:tab w:val="center" w:pos="4513"/>
          <w:tab w:val="right" w:pos="9026"/>
        </w:tabs>
        <w:jc w:val="both"/>
      </w:pPr>
      <w:r w:rsidRPr="00D1383A">
        <w:t xml:space="preserve">The subject leader will </w:t>
      </w:r>
    </w:p>
    <w:p w:rsidR="00260F3C" w:rsidRPr="00D1383A" w:rsidRDefault="00D1383A" w:rsidP="00260F3C">
      <w:pPr>
        <w:pStyle w:val="ListParagraph"/>
        <w:numPr>
          <w:ilvl w:val="0"/>
          <w:numId w:val="13"/>
        </w:numPr>
        <w:tabs>
          <w:tab w:val="center" w:pos="4513"/>
          <w:tab w:val="right" w:pos="9026"/>
        </w:tabs>
        <w:jc w:val="both"/>
      </w:pPr>
      <w:r>
        <w:t>A</w:t>
      </w:r>
      <w:r w:rsidR="00260F3C" w:rsidRPr="00D1383A">
        <w:t>ccess relevant CPD to maintain a good knowledge and understanding of Art and Design in primary school and dis</w:t>
      </w:r>
      <w:r>
        <w:t>seminate this training to staff</w:t>
      </w:r>
      <w:bookmarkStart w:id="0" w:name="_GoBack"/>
      <w:bookmarkEnd w:id="0"/>
    </w:p>
    <w:p w:rsidR="00260F3C" w:rsidRPr="00D1383A" w:rsidRDefault="00D1383A" w:rsidP="00260F3C">
      <w:pPr>
        <w:pStyle w:val="ListParagraph"/>
        <w:numPr>
          <w:ilvl w:val="0"/>
          <w:numId w:val="12"/>
        </w:numPr>
        <w:tabs>
          <w:tab w:val="center" w:pos="4513"/>
          <w:tab w:val="right" w:pos="9026"/>
        </w:tabs>
        <w:jc w:val="both"/>
      </w:pPr>
      <w:r w:rsidRPr="00D1383A">
        <w:t>Arrange</w:t>
      </w:r>
      <w:r w:rsidR="00260F3C" w:rsidRPr="00D1383A">
        <w:t xml:space="preserve"> staff training and identify external</w:t>
      </w:r>
      <w:r>
        <w:t xml:space="preserve"> providers to enhance provision</w:t>
      </w:r>
    </w:p>
    <w:p w:rsidR="00D42C74" w:rsidRPr="007C2DBA" w:rsidRDefault="00D42C74" w:rsidP="00D42C74">
      <w:pPr>
        <w:tabs>
          <w:tab w:val="center" w:pos="4513"/>
          <w:tab w:val="right" w:pos="9026"/>
        </w:tabs>
        <w:rPr>
          <w:color w:val="FF0000"/>
        </w:rPr>
      </w:pPr>
    </w:p>
    <w:p w:rsidR="00D42C74" w:rsidRPr="00D1383A" w:rsidRDefault="00C74044" w:rsidP="00D42C74">
      <w:pPr>
        <w:tabs>
          <w:tab w:val="center" w:pos="4513"/>
          <w:tab w:val="right" w:pos="9026"/>
        </w:tabs>
        <w:rPr>
          <w:b/>
        </w:rPr>
      </w:pPr>
      <w:r w:rsidRPr="00D1383A">
        <w:rPr>
          <w:b/>
        </w:rPr>
        <w:t xml:space="preserve">Policy Agreed: </w:t>
      </w:r>
      <w:r w:rsidR="00D1383A" w:rsidRPr="00D1383A">
        <w:rPr>
          <w:b/>
        </w:rPr>
        <w:t>June 2022</w:t>
      </w:r>
    </w:p>
    <w:p w:rsidR="00A6659E" w:rsidRPr="007C2DBA" w:rsidRDefault="00A6659E" w:rsidP="00D42C74">
      <w:pPr>
        <w:rPr>
          <w:color w:val="FF0000"/>
        </w:rPr>
      </w:pPr>
    </w:p>
    <w:sectPr w:rsidR="00A6659E" w:rsidRPr="007C2D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 w:name="Twinkl Cursive Looped">
    <w:panose1 w:val="02000000000000000000"/>
    <w:charset w:val="00"/>
    <w:family w:val="auto"/>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4636"/>
    <w:multiLevelType w:val="hybridMultilevel"/>
    <w:tmpl w:val="B414D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D2A90"/>
    <w:multiLevelType w:val="hybridMultilevel"/>
    <w:tmpl w:val="6BECBA9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 w15:restartNumberingAfterBreak="0">
    <w:nsid w:val="073A5F0C"/>
    <w:multiLevelType w:val="hybridMultilevel"/>
    <w:tmpl w:val="381CF6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200129"/>
    <w:multiLevelType w:val="hybridMultilevel"/>
    <w:tmpl w:val="77B28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9E3810"/>
    <w:multiLevelType w:val="hybridMultilevel"/>
    <w:tmpl w:val="00BA4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3E6FAC"/>
    <w:multiLevelType w:val="hybridMultilevel"/>
    <w:tmpl w:val="DF50A6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1F343CF"/>
    <w:multiLevelType w:val="hybridMultilevel"/>
    <w:tmpl w:val="B45A8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E512D3"/>
    <w:multiLevelType w:val="hybridMultilevel"/>
    <w:tmpl w:val="C6BEF8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7B00AB"/>
    <w:multiLevelType w:val="hybridMultilevel"/>
    <w:tmpl w:val="7B3C1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FC32E2"/>
    <w:multiLevelType w:val="hybridMultilevel"/>
    <w:tmpl w:val="A9FA4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EB1165"/>
    <w:multiLevelType w:val="hybridMultilevel"/>
    <w:tmpl w:val="E9FC1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B71B82"/>
    <w:multiLevelType w:val="hybridMultilevel"/>
    <w:tmpl w:val="199A7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A87357"/>
    <w:multiLevelType w:val="hybridMultilevel"/>
    <w:tmpl w:val="644AD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9"/>
  </w:num>
  <w:num w:numId="3">
    <w:abstractNumId w:val="3"/>
  </w:num>
  <w:num w:numId="4">
    <w:abstractNumId w:val="8"/>
  </w:num>
  <w:num w:numId="5">
    <w:abstractNumId w:val="1"/>
  </w:num>
  <w:num w:numId="6">
    <w:abstractNumId w:val="5"/>
  </w:num>
  <w:num w:numId="7">
    <w:abstractNumId w:val="12"/>
  </w:num>
  <w:num w:numId="8">
    <w:abstractNumId w:val="2"/>
  </w:num>
  <w:num w:numId="9">
    <w:abstractNumId w:val="10"/>
  </w:num>
  <w:num w:numId="10">
    <w:abstractNumId w:val="7"/>
  </w:num>
  <w:num w:numId="11">
    <w:abstractNumId w:val="0"/>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C74"/>
    <w:rsid w:val="000049FF"/>
    <w:rsid w:val="0001501E"/>
    <w:rsid w:val="000D4973"/>
    <w:rsid w:val="001F66C8"/>
    <w:rsid w:val="00260F3C"/>
    <w:rsid w:val="00270006"/>
    <w:rsid w:val="002E22DD"/>
    <w:rsid w:val="00340657"/>
    <w:rsid w:val="003B502A"/>
    <w:rsid w:val="00523B9D"/>
    <w:rsid w:val="005A3DFA"/>
    <w:rsid w:val="005D5210"/>
    <w:rsid w:val="00624118"/>
    <w:rsid w:val="007837E7"/>
    <w:rsid w:val="007A3A29"/>
    <w:rsid w:val="007C2DBA"/>
    <w:rsid w:val="007C3C23"/>
    <w:rsid w:val="007D1996"/>
    <w:rsid w:val="00A6659E"/>
    <w:rsid w:val="00A70630"/>
    <w:rsid w:val="00AC1CEE"/>
    <w:rsid w:val="00AF535E"/>
    <w:rsid w:val="00B0474B"/>
    <w:rsid w:val="00B5276E"/>
    <w:rsid w:val="00B824EC"/>
    <w:rsid w:val="00BA586C"/>
    <w:rsid w:val="00BB5CBD"/>
    <w:rsid w:val="00C04495"/>
    <w:rsid w:val="00C74044"/>
    <w:rsid w:val="00D1383A"/>
    <w:rsid w:val="00D42C74"/>
    <w:rsid w:val="00DD7D81"/>
    <w:rsid w:val="00F72E11"/>
    <w:rsid w:val="00FA34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DEA83"/>
  <w15:docId w15:val="{86CACAAD-E002-484D-AA1E-D518CC81E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C74"/>
    <w:pPr>
      <w:ind w:left="720"/>
      <w:contextualSpacing/>
    </w:pPr>
    <w:rPr>
      <w:rFonts w:ascii="Calibri" w:eastAsia="Calibri" w:hAnsi="Calibri" w:cs="Times New Roman"/>
    </w:rPr>
  </w:style>
  <w:style w:type="paragraph" w:styleId="NoSpacing">
    <w:name w:val="No Spacing"/>
    <w:uiPriority w:val="1"/>
    <w:qFormat/>
    <w:rsid w:val="00D42C74"/>
    <w:pPr>
      <w:spacing w:after="0" w:line="240" w:lineRule="auto"/>
    </w:pPr>
    <w:rPr>
      <w:rFonts w:ascii="Calibri" w:eastAsia="Calibri" w:hAnsi="Calibri" w:cs="Times New Roman"/>
    </w:rPr>
  </w:style>
  <w:style w:type="paragraph" w:customStyle="1" w:styleId="Default">
    <w:name w:val="Default"/>
    <w:rsid w:val="00D42C74"/>
    <w:pPr>
      <w:autoSpaceDE w:val="0"/>
      <w:autoSpaceDN w:val="0"/>
      <w:adjustRightInd w:val="0"/>
      <w:spacing w:after="0" w:line="240" w:lineRule="auto"/>
    </w:pPr>
    <w:rPr>
      <w:rFonts w:ascii="Lucida Calligraphy" w:hAnsi="Lucida Calligraphy" w:cs="Lucida Calligraphy"/>
      <w:color w:val="000000"/>
      <w:sz w:val="24"/>
      <w:szCs w:val="24"/>
    </w:rPr>
  </w:style>
  <w:style w:type="paragraph" w:styleId="BalloonText">
    <w:name w:val="Balloon Text"/>
    <w:basedOn w:val="Normal"/>
    <w:link w:val="BalloonTextChar"/>
    <w:uiPriority w:val="99"/>
    <w:semiHidden/>
    <w:unhideWhenUsed/>
    <w:rsid w:val="00BA58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8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B2839-2D9F-4A4D-B78E-D02744125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 Bede's Catholic Primary School</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isilker</dc:creator>
  <cp:keywords/>
  <dc:description/>
  <cp:lastModifiedBy>Miss I Silker</cp:lastModifiedBy>
  <cp:revision>2</cp:revision>
  <cp:lastPrinted>2022-01-18T09:48:00Z</cp:lastPrinted>
  <dcterms:created xsi:type="dcterms:W3CDTF">2022-06-15T13:24:00Z</dcterms:created>
  <dcterms:modified xsi:type="dcterms:W3CDTF">2022-06-15T13:24:00Z</dcterms:modified>
</cp:coreProperties>
</file>